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3AA3" w14:textId="4B6D6E50" w:rsidR="00775C9E" w:rsidRDefault="00412BC2" w:rsidP="000F0D99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595959"/>
          <w:shd w:val="clear" w:color="auto" w:fill="FFFFFF"/>
        </w:rPr>
      </w:pPr>
      <w:bookmarkStart w:id="0" w:name="_Hlk138859384"/>
      <w:proofErr w:type="spellStart"/>
      <w:r>
        <w:rPr>
          <w:rFonts w:ascii="微软雅黑" w:eastAsia="微软雅黑" w:hAnsi="微软雅黑" w:cs="微软雅黑"/>
          <w:color w:val="595959"/>
          <w:shd w:val="clear" w:color="auto" w:fill="FFFFFF"/>
        </w:rPr>
        <w:t>P</w:t>
      </w:r>
      <w:r>
        <w:rPr>
          <w:rFonts w:ascii="微软雅黑" w:eastAsia="微软雅黑" w:hAnsi="微软雅黑" w:cs="微软雅黑" w:hint="eastAsia"/>
          <w:color w:val="595959"/>
          <w:shd w:val="clear" w:color="auto" w:fill="FFFFFF"/>
        </w:rPr>
        <w:t>opipe</w:t>
      </w:r>
      <w:proofErr w:type="spellEnd"/>
      <w:r>
        <w:rPr>
          <w:rFonts w:ascii="微软雅黑" w:eastAsia="微软雅黑" w:hAnsi="微软雅黑" w:cs="微软雅黑"/>
          <w:color w:val="595959"/>
          <w:shd w:val="clear" w:color="auto" w:fill="FFFFFF"/>
        </w:rPr>
        <w:t xml:space="preserve"> </w:t>
      </w:r>
      <w:r w:rsidR="001F5823">
        <w:rPr>
          <w:rFonts w:ascii="微软雅黑" w:eastAsia="微软雅黑" w:hAnsi="微软雅黑" w:cs="微软雅黑"/>
          <w:color w:val="595959"/>
          <w:shd w:val="clear" w:color="auto" w:fill="FFFFFF"/>
        </w:rPr>
        <w:t>EL</w:t>
      </w:r>
      <w:r>
        <w:rPr>
          <w:rFonts w:ascii="微软雅黑" w:eastAsia="微软雅黑" w:hAnsi="微软雅黑" w:cs="微软雅黑"/>
          <w:color w:val="595959"/>
          <w:shd w:val="clear" w:color="auto" w:fill="FFFFFF"/>
        </w:rPr>
        <w:t>12</w:t>
      </w:r>
      <w:bookmarkEnd w:id="0"/>
      <w:r w:rsidR="001F5823">
        <w:rPr>
          <w:rFonts w:ascii="微软雅黑" w:eastAsia="微软雅黑" w:hAnsi="微软雅黑" w:cs="微软雅黑"/>
          <w:color w:val="595959"/>
          <w:shd w:val="clear" w:color="auto" w:fill="FFFFFF"/>
        </w:rPr>
        <w:t xml:space="preserve"> </w:t>
      </w:r>
      <w:r w:rsidR="001F5823">
        <w:rPr>
          <w:rFonts w:ascii="微软雅黑" w:eastAsia="微软雅黑" w:hAnsi="微软雅黑" w:cs="微软雅黑" w:hint="eastAsia"/>
          <w:color w:val="595959"/>
          <w:shd w:val="clear" w:color="auto" w:fill="FFFFFF"/>
        </w:rPr>
        <w:t>E</w:t>
      </w:r>
      <w:r w:rsidR="001F5823">
        <w:rPr>
          <w:rFonts w:ascii="微软雅黑" w:eastAsia="微软雅黑" w:hAnsi="微软雅黑" w:cs="微软雅黑"/>
          <w:color w:val="595959"/>
          <w:shd w:val="clear" w:color="auto" w:fill="FFFFFF"/>
        </w:rPr>
        <w:t>LISA</w:t>
      </w:r>
      <w:r>
        <w:rPr>
          <w:rFonts w:ascii="微软雅黑" w:eastAsia="微软雅黑" w:hAnsi="微软雅黑" w:cs="微软雅黑" w:hint="eastAsia"/>
          <w:color w:val="595959"/>
          <w:shd w:val="clear" w:color="auto" w:fill="FFFFFF"/>
        </w:rPr>
        <w:t>液体处理</w:t>
      </w:r>
      <w:r w:rsidR="00BA7DEA">
        <w:rPr>
          <w:rFonts w:ascii="微软雅黑" w:eastAsia="微软雅黑" w:hAnsi="微软雅黑" w:cs="微软雅黑" w:hint="eastAsia"/>
          <w:color w:val="595959"/>
          <w:shd w:val="clear" w:color="auto" w:fill="FFFFFF"/>
        </w:rPr>
        <w:t>工作站</w:t>
      </w:r>
    </w:p>
    <w:p w14:paraId="4AFB67BD" w14:textId="77777777" w:rsidR="00775C9E" w:rsidRDefault="00000000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noProof/>
          <w:color w:val="595959"/>
          <w:sz w:val="18"/>
          <w:szCs w:val="18"/>
          <w:shd w:val="clear" w:color="auto" w:fill="FFFFFF"/>
        </w:rPr>
        <w:drawing>
          <wp:inline distT="0" distB="0" distL="114300" distR="114300" wp14:anchorId="69D9BF61" wp14:editId="1957DA75">
            <wp:extent cx="1871345" cy="18713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6C91F" w14:textId="74535470" w:rsidR="00794760" w:rsidRPr="00997276" w:rsidRDefault="00412BC2" w:rsidP="00997276">
      <w:pPr>
        <w:pStyle w:val="a7"/>
        <w:widowControl/>
        <w:shd w:val="clear" w:color="auto" w:fill="FFFFFF"/>
        <w:spacing w:beforeAutospacing="0" w:afterAutospacing="0"/>
        <w:ind w:firstLine="42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proofErr w:type="spellStart"/>
      <w:r w:rsidRPr="00412BC2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Popipe</w:t>
      </w:r>
      <w:proofErr w:type="spellEnd"/>
      <w:r w:rsidRPr="00412BC2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 xml:space="preserve"> </w:t>
      </w:r>
      <w:r w:rsidR="001F5823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EL</w:t>
      </w:r>
      <w:r w:rsidRPr="00412BC2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12</w:t>
      </w:r>
      <w:bookmarkStart w:id="1" w:name="_Hlk140652598"/>
      <w:r w:rsidR="001F5823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 xml:space="preserve"> ELISA</w:t>
      </w:r>
      <w:r w:rsidRPr="00412BC2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液体处理工作站</w:t>
      </w:r>
      <w:bookmarkEnd w:id="1"/>
      <w:r w:rsidR="00997276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是专门为E</w:t>
      </w:r>
      <w:r w:rsidR="00997276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LISA</w:t>
      </w:r>
      <w:r w:rsidR="00997276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液体处理而设计的工作站，可用于</w:t>
      </w:r>
      <w:r w:rsidR="00997276" w:rsidRPr="00997276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加样，</w:t>
      </w:r>
      <w:r w:rsidR="00997276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加酶，温育</w:t>
      </w:r>
      <w:r w:rsidR="00997276" w:rsidRPr="00997276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，洗涤</w:t>
      </w:r>
      <w:r w:rsidR="00997276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等实验流程。E</w:t>
      </w:r>
      <w:r w:rsidR="00997276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LISA</w:t>
      </w:r>
      <w:r w:rsidR="00997276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液体处理工作站大幅提高了工作效率，同时避免了人为操作带来的误差以及污染。</w:t>
      </w:r>
    </w:p>
    <w:p w14:paraId="28844314" w14:textId="14532D68" w:rsidR="009C6204" w:rsidRDefault="00997276" w:rsidP="00997276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ab/>
        <w:t>ELISA</w:t>
      </w: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液体处理工作站含1</w:t>
      </w:r>
      <w:r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个标准版位，搭配8</w:t>
      </w:r>
      <w:proofErr w:type="gramStart"/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通道移液器</w:t>
      </w:r>
      <w:proofErr w:type="gramEnd"/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（可作单通道使用），</w:t>
      </w:r>
      <w:proofErr w:type="gramStart"/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移液范围</w:t>
      </w:r>
      <w:proofErr w:type="gramEnd"/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可达</w:t>
      </w:r>
      <w:r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 xml:space="preserve">1 </w:t>
      </w: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µ</w:t>
      </w:r>
      <w:r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 xml:space="preserve">L ~ 200 </w:t>
      </w: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µ</w:t>
      </w:r>
      <w:r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L</w:t>
      </w: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。</w:t>
      </w:r>
      <w:r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ELISA</w:t>
      </w: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液体处理工作站拥有简洁直观的用户界面和多层次的权限账户系统，有效避免用户误操作，同时搭配紫外消毒灯和高效净化过滤装置，杜绝交叉污染。</w:t>
      </w:r>
    </w:p>
    <w:p w14:paraId="36C7F4EF" w14:textId="77777777" w:rsidR="008D5E82" w:rsidRDefault="008D5E82" w:rsidP="009C6204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</w:p>
    <w:p w14:paraId="3FA0509E" w14:textId="77777777" w:rsidR="00775C9E" w:rsidRDefault="00000000">
      <w:pPr>
        <w:pStyle w:val="a7"/>
        <w:widowControl/>
        <w:shd w:val="clear" w:color="auto" w:fill="FFFFFF"/>
        <w:spacing w:beforeAutospacing="0" w:afterAutospacing="0"/>
        <w:rPr>
          <w:rStyle w:val="a9"/>
          <w:rFonts w:ascii="微软雅黑" w:eastAsia="微软雅黑" w:hAnsi="微软雅黑" w:cs="微软雅黑"/>
          <w:color w:val="2980B9"/>
          <w:sz w:val="18"/>
          <w:szCs w:val="18"/>
          <w:shd w:val="clear" w:color="auto" w:fill="FFFFFF"/>
        </w:rPr>
      </w:pPr>
      <w:r>
        <w:rPr>
          <w:rStyle w:val="a9"/>
          <w:rFonts w:ascii="微软雅黑" w:eastAsia="微软雅黑" w:hAnsi="微软雅黑" w:cs="微软雅黑" w:hint="eastAsia"/>
          <w:color w:val="2980B9"/>
          <w:sz w:val="18"/>
          <w:szCs w:val="18"/>
          <w:shd w:val="clear" w:color="auto" w:fill="FFFFFF"/>
        </w:rPr>
        <w:t>产品优势：</w:t>
      </w:r>
    </w:p>
    <w:p w14:paraId="04418974" w14:textId="1F55AB5C" w:rsidR="00775C9E" w:rsidRPr="0039684B" w:rsidRDefault="007C680D" w:rsidP="0039684B">
      <w:pPr>
        <w:pStyle w:val="ab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b/>
          <w:bCs/>
          <w:color w:val="595959"/>
          <w:kern w:val="0"/>
          <w:sz w:val="18"/>
          <w:szCs w:val="18"/>
          <w:shd w:val="clear" w:color="auto" w:fill="FFFFFF"/>
        </w:rPr>
      </w:pPr>
      <w:proofErr w:type="gramStart"/>
      <w:r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移液</w:t>
      </w:r>
      <w:r w:rsidR="00FE0C61"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精准</w:t>
      </w:r>
      <w:proofErr w:type="gramEnd"/>
      <w:r w:rsidR="00FE0C61"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可靠</w:t>
      </w:r>
    </w:p>
    <w:p w14:paraId="43EC8E69" w14:textId="6319B546" w:rsidR="00961FC3" w:rsidRDefault="00961FC3" w:rsidP="00FE0C61">
      <w:pPr>
        <w:pStyle w:val="a7"/>
        <w:widowControl/>
        <w:shd w:val="clear" w:color="auto" w:fill="FFFFFF"/>
        <w:spacing w:beforeAutospacing="0" w:afterAutospacing="0"/>
        <w:ind w:firstLine="36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 w:rsidRPr="00961FC3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高</w:t>
      </w:r>
      <w:proofErr w:type="gramStart"/>
      <w:r w:rsidRPr="00961FC3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精度移液机械</w:t>
      </w:r>
      <w:proofErr w:type="gramEnd"/>
      <w:r w:rsidRPr="00961FC3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臂，定位精度达±0.1 mm，智能感应机械臂状态，减少人为失误，保障样品安全，提高实验稳定性；配置8通道200 µL</w:t>
      </w:r>
      <w:proofErr w:type="gramStart"/>
      <w:r w:rsidRPr="00961FC3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移液器</w:t>
      </w:r>
      <w:proofErr w:type="gramEnd"/>
      <w:r w:rsidRPr="00961FC3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，适用Tecan兼容自动化吸头，采用空气</w:t>
      </w:r>
      <w:proofErr w:type="gramStart"/>
      <w:r w:rsidRPr="00961FC3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置换移液技术</w:t>
      </w:r>
      <w:proofErr w:type="gramEnd"/>
      <w:r w:rsidRPr="00961FC3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，1 μL</w:t>
      </w:r>
      <w:proofErr w:type="gramStart"/>
      <w:r w:rsidRPr="00961FC3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移液</w:t>
      </w:r>
      <w:proofErr w:type="gramEnd"/>
      <w:r w:rsidRPr="00961FC3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CV≤5%。</w:t>
      </w:r>
    </w:p>
    <w:p w14:paraId="5EE338E3" w14:textId="0A94872E" w:rsidR="00775C9E" w:rsidRPr="0039684B" w:rsidRDefault="00997276" w:rsidP="0039684B">
      <w:pPr>
        <w:pStyle w:val="ab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b/>
          <w:bCs/>
          <w:color w:val="595959"/>
          <w:kern w:val="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1</w:t>
      </w:r>
      <w:r>
        <w:rPr>
          <w:rFonts w:ascii="微软雅黑" w:eastAsia="微软雅黑" w:hAnsi="微软雅黑" w:cs="微软雅黑"/>
          <w:b/>
          <w:bCs/>
          <w:color w:val="595959"/>
          <w:kern w:val="0"/>
          <w:sz w:val="18"/>
          <w:szCs w:val="18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标准板位</w:t>
      </w:r>
    </w:p>
    <w:p w14:paraId="63DA308D" w14:textId="14464F90" w:rsidR="000E422B" w:rsidRDefault="003E64B4" w:rsidP="000E422B">
      <w:pPr>
        <w:pStyle w:val="a7"/>
        <w:widowControl/>
        <w:shd w:val="clear" w:color="auto" w:fill="FFFFFF"/>
        <w:spacing w:beforeAutospacing="0" w:afterAutospacing="0"/>
        <w:ind w:firstLine="36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可提供1</w:t>
      </w:r>
      <w:r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个标准</w:t>
      </w:r>
      <w:r w:rsidR="0061461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板位，适用A</w:t>
      </w:r>
      <w:r w:rsidR="00614611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NSI</w:t>
      </w:r>
      <w:r w:rsidR="0061461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_</w:t>
      </w:r>
      <w:r w:rsidR="00614611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SLAS</w:t>
      </w:r>
      <w:r w:rsidR="000E422B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/SBS</w:t>
      </w:r>
      <w:r w:rsidR="0061461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标准</w:t>
      </w:r>
      <w:r w:rsidR="000E422B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的2</w:t>
      </w:r>
      <w:r w:rsidR="000E422B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4/96/384</w:t>
      </w:r>
      <w:r w:rsidR="000E422B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深</w:t>
      </w:r>
      <w:r w:rsidR="00997276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孔</w:t>
      </w:r>
      <w:r w:rsidR="000E422B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、潜孔板</w:t>
      </w:r>
      <w:r w:rsidR="0061461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耗材，可搭配适配</w:t>
      </w:r>
      <w:proofErr w:type="gramStart"/>
      <w:r w:rsidR="0061461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架使用</w:t>
      </w:r>
      <w:proofErr w:type="gramEnd"/>
      <w:r w:rsidR="0061461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以放置</w:t>
      </w:r>
      <w:r w:rsidR="00445117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离心管等耗材</w:t>
      </w:r>
      <w:r w:rsidR="00997276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。</w:t>
      </w:r>
    </w:p>
    <w:p w14:paraId="390CF956" w14:textId="7122A25F" w:rsidR="00997276" w:rsidRPr="00997276" w:rsidRDefault="00997276" w:rsidP="00997276">
      <w:pPr>
        <w:pStyle w:val="a7"/>
        <w:widowControl/>
        <w:numPr>
          <w:ilvl w:val="0"/>
          <w:numId w:val="2"/>
        </w:numPr>
        <w:shd w:val="clear" w:color="auto" w:fill="FFFFFF"/>
        <w:spacing w:beforeAutospacing="0" w:afterAutospacing="0"/>
        <w:rPr>
          <w:rFonts w:ascii="微软雅黑" w:eastAsia="微软雅黑" w:hAnsi="微软雅黑" w:cs="微软雅黑"/>
          <w:b/>
          <w:bCs/>
          <w:color w:val="595959"/>
          <w:sz w:val="18"/>
          <w:szCs w:val="18"/>
          <w:shd w:val="clear" w:color="auto" w:fill="FFFFFF"/>
        </w:rPr>
      </w:pPr>
      <w:r w:rsidRPr="00997276">
        <w:rPr>
          <w:rFonts w:ascii="微软雅黑" w:eastAsia="微软雅黑" w:hAnsi="微软雅黑" w:cs="微软雅黑" w:hint="eastAsia"/>
          <w:b/>
          <w:bCs/>
          <w:color w:val="595959"/>
          <w:sz w:val="18"/>
          <w:szCs w:val="18"/>
          <w:shd w:val="clear" w:color="auto" w:fill="FFFFFF"/>
        </w:rPr>
        <w:t>恒温模块</w:t>
      </w:r>
    </w:p>
    <w:p w14:paraId="28D4E5D8" w14:textId="1E4F0B67" w:rsidR="00F0480C" w:rsidRDefault="00997276" w:rsidP="00997276">
      <w:pPr>
        <w:pStyle w:val="a7"/>
        <w:widowControl/>
        <w:shd w:val="clear" w:color="auto" w:fill="FFFFFF"/>
        <w:spacing w:beforeAutospacing="0" w:afterAutospacing="0"/>
        <w:ind w:firstLine="36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 w:rsidRPr="00997276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配置恒温模块，满足恒温控制</w:t>
      </w: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的</w:t>
      </w:r>
      <w:r w:rsidRPr="00997276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需求，控温精准稳定均匀，升降</w:t>
      </w:r>
      <w:proofErr w:type="gramStart"/>
      <w:r w:rsidRPr="00997276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温速度</w:t>
      </w:r>
      <w:proofErr w:type="gramEnd"/>
      <w:r w:rsidRPr="00997276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快</w:t>
      </w: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。</w:t>
      </w:r>
    </w:p>
    <w:p w14:paraId="16C19B21" w14:textId="77777777" w:rsidR="00F0480C" w:rsidRPr="00F0480C" w:rsidRDefault="00F0480C" w:rsidP="00F0480C">
      <w:pPr>
        <w:pStyle w:val="a7"/>
        <w:widowControl/>
        <w:numPr>
          <w:ilvl w:val="0"/>
          <w:numId w:val="2"/>
        </w:numPr>
        <w:shd w:val="clear" w:color="auto" w:fill="FFFFFF"/>
        <w:spacing w:beforeAutospacing="0" w:afterAutospacing="0"/>
        <w:rPr>
          <w:rFonts w:ascii="微软雅黑" w:eastAsia="微软雅黑" w:hAnsi="微软雅黑" w:cs="微软雅黑"/>
          <w:b/>
          <w:bCs/>
          <w:color w:val="595959"/>
          <w:sz w:val="18"/>
          <w:szCs w:val="18"/>
          <w:shd w:val="clear" w:color="auto" w:fill="FFFFFF"/>
        </w:rPr>
      </w:pPr>
      <w:r w:rsidRPr="00F0480C">
        <w:rPr>
          <w:rFonts w:ascii="微软雅黑" w:eastAsia="微软雅黑" w:hAnsi="微软雅黑" w:cs="微软雅黑" w:hint="eastAsia"/>
          <w:b/>
          <w:bCs/>
          <w:color w:val="595959"/>
          <w:sz w:val="18"/>
          <w:szCs w:val="18"/>
          <w:shd w:val="clear" w:color="auto" w:fill="FFFFFF"/>
        </w:rPr>
        <w:t>杜绝交叉污染</w:t>
      </w:r>
    </w:p>
    <w:p w14:paraId="64CD55CE" w14:textId="77777777" w:rsidR="00D61D79" w:rsidRDefault="00F0480C" w:rsidP="00D61D79">
      <w:pPr>
        <w:pStyle w:val="a7"/>
        <w:widowControl/>
        <w:shd w:val="clear" w:color="auto" w:fill="FFFFFF"/>
        <w:spacing w:beforeAutospacing="0" w:afterAutospacing="0"/>
        <w:ind w:left="36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搭配紫外消毒灯和高效净化过滤装置，杜绝交叉污染。</w:t>
      </w:r>
    </w:p>
    <w:p w14:paraId="2171C55D" w14:textId="3519378A" w:rsidR="00167677" w:rsidRPr="00404A39" w:rsidRDefault="00F0480C" w:rsidP="00D61D79">
      <w:pPr>
        <w:pStyle w:val="a7"/>
        <w:widowControl/>
        <w:numPr>
          <w:ilvl w:val="0"/>
          <w:numId w:val="2"/>
        </w:numPr>
        <w:shd w:val="clear" w:color="auto" w:fill="FFFFFF"/>
        <w:spacing w:beforeAutospacing="0" w:afterAutospacing="0"/>
        <w:rPr>
          <w:rFonts w:ascii="微软雅黑" w:eastAsia="微软雅黑" w:hAnsi="微软雅黑" w:cs="微软雅黑"/>
          <w:b/>
          <w:bCs/>
          <w:color w:val="595959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595959"/>
          <w:sz w:val="18"/>
          <w:szCs w:val="18"/>
          <w:shd w:val="clear" w:color="auto" w:fill="FFFFFF"/>
        </w:rPr>
        <w:t>可视化操作界面</w:t>
      </w:r>
    </w:p>
    <w:p w14:paraId="56B8F745" w14:textId="45B4E320" w:rsidR="000C094C" w:rsidRPr="00961FC3" w:rsidRDefault="00997276" w:rsidP="00961FC3">
      <w:pPr>
        <w:ind w:firstLine="360"/>
        <w:rPr>
          <w:rFonts w:ascii="微软雅黑" w:eastAsia="微软雅黑" w:hAnsi="微软雅黑" w:cs="微软雅黑"/>
          <w:color w:val="595959"/>
          <w:kern w:val="0"/>
          <w:sz w:val="18"/>
          <w:szCs w:val="18"/>
          <w:shd w:val="clear" w:color="auto" w:fill="FFFFFF"/>
        </w:rPr>
      </w:pPr>
      <w:r w:rsidRPr="00997276">
        <w:rPr>
          <w:rFonts w:ascii="微软雅黑" w:eastAsia="微软雅黑" w:hAnsi="微软雅黑" w:cs="微软雅黑" w:hint="eastAsia"/>
          <w:color w:val="595959"/>
          <w:kern w:val="0"/>
          <w:sz w:val="18"/>
          <w:szCs w:val="18"/>
          <w:shd w:val="clear" w:color="auto" w:fill="FFFFFF"/>
        </w:rPr>
        <w:t>采用Windows系统软件，简洁易懂，功能丰富，可视化板位布局，可自定义工作流程；使用多层次权限账户系统，支持管理员和操作员，有效避免误操作。</w:t>
      </w:r>
    </w:p>
    <w:p w14:paraId="45413416" w14:textId="77777777" w:rsidR="008E76A3" w:rsidRPr="00E717A0" w:rsidRDefault="008E76A3" w:rsidP="005F646A">
      <w:pPr>
        <w:ind w:firstLine="360"/>
        <w:rPr>
          <w:rFonts w:ascii="微软雅黑" w:eastAsia="微软雅黑" w:hAnsi="微软雅黑" w:cs="微软雅黑"/>
          <w:b/>
          <w:bCs/>
          <w:color w:val="595959"/>
          <w:sz w:val="18"/>
          <w:szCs w:val="18"/>
          <w:shd w:val="clear" w:color="auto" w:fill="FFFFFF"/>
        </w:rPr>
      </w:pPr>
    </w:p>
    <w:p w14:paraId="26D6DDE8" w14:textId="6C4C3171" w:rsidR="007B1745" w:rsidRDefault="00000000" w:rsidP="00961FC3">
      <w:pPr>
        <w:pStyle w:val="a7"/>
        <w:widowControl/>
        <w:shd w:val="clear" w:color="auto" w:fill="FFFFFF"/>
        <w:spacing w:beforeAutospacing="0" w:afterAutospacing="0"/>
        <w:rPr>
          <w:rStyle w:val="a9"/>
          <w:rFonts w:ascii="微软雅黑" w:eastAsia="微软雅黑" w:hAnsi="微软雅黑" w:cs="微软雅黑"/>
          <w:color w:val="2980B9"/>
          <w:sz w:val="18"/>
          <w:szCs w:val="18"/>
          <w:shd w:val="clear" w:color="auto" w:fill="FFFFFF"/>
        </w:rPr>
      </w:pPr>
      <w:r>
        <w:rPr>
          <w:rStyle w:val="a9"/>
          <w:rFonts w:ascii="微软雅黑" w:eastAsia="微软雅黑" w:hAnsi="微软雅黑" w:cs="微软雅黑" w:hint="eastAsia"/>
          <w:color w:val="2980B9"/>
          <w:sz w:val="18"/>
          <w:szCs w:val="18"/>
          <w:shd w:val="clear" w:color="auto" w:fill="FFFFFF"/>
        </w:rPr>
        <w:t>技术参数：</w:t>
      </w:r>
    </w:p>
    <w:tbl>
      <w:tblPr>
        <w:tblW w:w="83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2126"/>
        <w:gridCol w:w="4635"/>
      </w:tblGrid>
      <w:tr w:rsidR="00961FC3" w:rsidRPr="00961FC3" w14:paraId="39945E36" w14:textId="77777777" w:rsidTr="007620D6">
        <w:trPr>
          <w:trHeight w:val="334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3483C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产品名称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6EF3B" w14:textId="07848731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/>
                <w:sz w:val="18"/>
                <w:szCs w:val="18"/>
              </w:rPr>
              <w:t>ELISA</w:t>
            </w: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液体处理工作站</w:t>
            </w:r>
          </w:p>
        </w:tc>
      </w:tr>
      <w:tr w:rsidR="00961FC3" w:rsidRPr="00961FC3" w14:paraId="3FAD59F6" w14:textId="77777777" w:rsidTr="007620D6">
        <w:trPr>
          <w:trHeight w:val="334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F04CD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产品型号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7F560" w14:textId="0A113C22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961FC3">
              <w:rPr>
                <w:rFonts w:ascii="微软雅黑" w:eastAsia="微软雅黑" w:hAnsi="微软雅黑"/>
                <w:sz w:val="18"/>
                <w:szCs w:val="18"/>
              </w:rPr>
              <w:t>Popipe</w:t>
            </w:r>
            <w:proofErr w:type="spellEnd"/>
            <w:r w:rsidRPr="00961FC3">
              <w:rPr>
                <w:rFonts w:ascii="微软雅黑" w:eastAsia="微软雅黑" w:hAnsi="微软雅黑"/>
                <w:sz w:val="18"/>
                <w:szCs w:val="18"/>
              </w:rPr>
              <w:t xml:space="preserve"> EL12</w:t>
            </w:r>
          </w:p>
        </w:tc>
      </w:tr>
      <w:tr w:rsidR="00961FC3" w:rsidRPr="00961FC3" w14:paraId="39FD84C5" w14:textId="77777777" w:rsidTr="007620D6">
        <w:trPr>
          <w:trHeight w:val="332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11665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bookmarkStart w:id="2" w:name="_Hlk79048121"/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外形尺寸（W×D×H）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50D56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7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>50</w:t>
            </w: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×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>690</w:t>
            </w: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×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 xml:space="preserve">930 </w:t>
            </w: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mm</w:t>
            </w:r>
          </w:p>
        </w:tc>
      </w:tr>
      <w:tr w:rsidR="00961FC3" w:rsidRPr="00961FC3" w14:paraId="521D59C0" w14:textId="77777777" w:rsidTr="007620D6">
        <w:trPr>
          <w:trHeight w:val="332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B3BF4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净重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7D6EE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约6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 xml:space="preserve">0 </w:t>
            </w: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kg</w:t>
            </w:r>
          </w:p>
        </w:tc>
      </w:tr>
      <w:tr w:rsidR="00961FC3" w:rsidRPr="00961FC3" w14:paraId="1650BE93" w14:textId="77777777" w:rsidTr="007620D6">
        <w:trPr>
          <w:trHeight w:val="332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90D2A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仪器接口和操控方式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EC1C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/>
                <w:sz w:val="18"/>
                <w:szCs w:val="18"/>
              </w:rPr>
              <w:t>USB</w:t>
            </w: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接口，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>Windows</w:t>
            </w: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系统软件操作</w:t>
            </w:r>
          </w:p>
        </w:tc>
      </w:tr>
      <w:tr w:rsidR="00961FC3" w:rsidRPr="00961FC3" w14:paraId="40ED021C" w14:textId="77777777" w:rsidTr="007620D6">
        <w:trPr>
          <w:trHeight w:val="332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BBD0F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机械臂精确度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0B003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±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>0.1 mm</w:t>
            </w:r>
          </w:p>
        </w:tc>
      </w:tr>
      <w:tr w:rsidR="00961FC3" w:rsidRPr="00961FC3" w14:paraId="3749394A" w14:textId="77777777" w:rsidTr="007620D6">
        <w:trPr>
          <w:trHeight w:val="332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6CDA7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板位数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C7108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 xml:space="preserve">2 </w:t>
            </w:r>
            <w:proofErr w:type="gramStart"/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个</w:t>
            </w:r>
            <w:proofErr w:type="gramEnd"/>
          </w:p>
        </w:tc>
      </w:tr>
      <w:tr w:rsidR="00961FC3" w:rsidRPr="00961FC3" w14:paraId="1FA4D9B3" w14:textId="77777777" w:rsidTr="007620D6">
        <w:trPr>
          <w:trHeight w:val="332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AF9E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洁净装置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88EAD0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紫外灯，高效净化过滤装置</w:t>
            </w:r>
          </w:p>
        </w:tc>
      </w:tr>
      <w:tr w:rsidR="00961FC3" w:rsidRPr="00961FC3" w14:paraId="786119E0" w14:textId="77777777" w:rsidTr="007620D6">
        <w:trPr>
          <w:trHeight w:val="2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05AFC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移液器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F21F1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移液范围</w:t>
            </w:r>
            <w:proofErr w:type="gramEnd"/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5F912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/>
                <w:sz w:val="18"/>
                <w:szCs w:val="18"/>
              </w:rPr>
              <w:t xml:space="preserve">200 </w:t>
            </w: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proofErr w:type="gramStart"/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移液器</w:t>
            </w:r>
            <w:proofErr w:type="gramEnd"/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 xml:space="preserve">1~200 </w:t>
            </w: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</w:tc>
      </w:tr>
      <w:bookmarkEnd w:id="2"/>
      <w:tr w:rsidR="00961FC3" w:rsidRPr="00961FC3" w14:paraId="500699D9" w14:textId="77777777" w:rsidTr="007620D6">
        <w:trPr>
          <w:trHeight w:val="2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AADC5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94119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适配吸头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33074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 xml:space="preserve">0 </w:t>
            </w: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、5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 xml:space="preserve">0 </w:t>
            </w: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、2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 xml:space="preserve">00 </w:t>
            </w: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</w:tc>
      </w:tr>
      <w:tr w:rsidR="00961FC3" w:rsidRPr="00961FC3" w14:paraId="65CD1C51" w14:textId="77777777" w:rsidTr="007620D6">
        <w:trPr>
          <w:trHeight w:val="266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8ED27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ECA69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通道数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7DE70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8通道</w:t>
            </w:r>
          </w:p>
        </w:tc>
      </w:tr>
      <w:tr w:rsidR="00961FC3" w:rsidRPr="00961FC3" w14:paraId="493B76B7" w14:textId="77777777" w:rsidTr="007620D6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44106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F3561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移液原理</w:t>
            </w:r>
            <w:proofErr w:type="gramEnd"/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FBEE7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空气置换</w:t>
            </w:r>
            <w:proofErr w:type="gramStart"/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移液技术</w:t>
            </w:r>
            <w:proofErr w:type="gramEnd"/>
          </w:p>
        </w:tc>
      </w:tr>
      <w:tr w:rsidR="00961FC3" w:rsidRPr="00961FC3" w14:paraId="00194868" w14:textId="77777777" w:rsidTr="007620D6">
        <w:trPr>
          <w:trHeight w:val="285"/>
        </w:trPr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6194F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移液器</w:t>
            </w:r>
            <w:proofErr w:type="gramEnd"/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精确度</w:t>
            </w:r>
          </w:p>
          <w:p w14:paraId="6145A278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（≤C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>V%</w:t>
            </w: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6CD54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FF365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>.0%</w:t>
            </w:r>
          </w:p>
        </w:tc>
      </w:tr>
      <w:tr w:rsidR="00961FC3" w:rsidRPr="00961FC3" w14:paraId="0502002E" w14:textId="77777777" w:rsidTr="007620D6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B61AC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EDD8D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 xml:space="preserve">0 </w:t>
            </w: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63812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>.0%</w:t>
            </w:r>
          </w:p>
        </w:tc>
      </w:tr>
      <w:tr w:rsidR="00961FC3" w:rsidRPr="00961FC3" w14:paraId="70138731" w14:textId="77777777" w:rsidTr="007620D6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D9F15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CAF36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 xml:space="preserve">0 </w:t>
            </w: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A8880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>.0%</w:t>
            </w:r>
          </w:p>
        </w:tc>
      </w:tr>
      <w:tr w:rsidR="00961FC3" w:rsidRPr="00961FC3" w14:paraId="24AD0829" w14:textId="77777777" w:rsidTr="007620D6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643D5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524EA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 xml:space="preserve">00 </w:t>
            </w: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5D303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>.0%</w:t>
            </w:r>
          </w:p>
        </w:tc>
      </w:tr>
      <w:tr w:rsidR="00961FC3" w:rsidRPr="00961FC3" w14:paraId="6A3B2114" w14:textId="77777777" w:rsidTr="007620D6">
        <w:trPr>
          <w:trHeight w:val="285"/>
        </w:trPr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EE038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移液器</w:t>
            </w:r>
            <w:proofErr w:type="gramEnd"/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准确度</w:t>
            </w:r>
          </w:p>
          <w:p w14:paraId="448C7738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（±%）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685FE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F5BA1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cs="Times New Roman"/>
                <w:sz w:val="18"/>
                <w:szCs w:val="18"/>
                <w:shd w:val="clear" w:color="auto" w:fill="FFFFFF"/>
              </w:rPr>
              <w:t>12.0%</w:t>
            </w:r>
          </w:p>
        </w:tc>
      </w:tr>
      <w:tr w:rsidR="00961FC3" w:rsidRPr="00961FC3" w14:paraId="04F82811" w14:textId="77777777" w:rsidTr="007620D6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0E430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F032A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 xml:space="preserve">0 </w:t>
            </w: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95AAB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/>
                <w:sz w:val="18"/>
                <w:szCs w:val="18"/>
              </w:rPr>
              <w:t>3.0%</w:t>
            </w:r>
          </w:p>
        </w:tc>
      </w:tr>
      <w:tr w:rsidR="00961FC3" w:rsidRPr="00961FC3" w14:paraId="39B46D59" w14:textId="77777777" w:rsidTr="007620D6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5D4C4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02CB6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 xml:space="preserve">0 </w:t>
            </w: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FFCDC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/>
                <w:sz w:val="18"/>
                <w:szCs w:val="18"/>
              </w:rPr>
              <w:t>1.0%</w:t>
            </w:r>
          </w:p>
        </w:tc>
      </w:tr>
      <w:tr w:rsidR="00961FC3" w:rsidRPr="00961FC3" w14:paraId="12DD4CA7" w14:textId="77777777" w:rsidTr="007620D6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3B89C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E2B3D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 xml:space="preserve">00 </w:t>
            </w: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D9295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>.0%</w:t>
            </w:r>
          </w:p>
        </w:tc>
      </w:tr>
      <w:tr w:rsidR="00961FC3" w:rsidRPr="00961FC3" w14:paraId="6C284A49" w14:textId="77777777" w:rsidTr="007620D6">
        <w:trPr>
          <w:trHeight w:val="28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25325" w14:textId="77777777" w:rsidR="00961FC3" w:rsidRPr="00961FC3" w:rsidRDefault="00961FC3" w:rsidP="007620D6">
            <w:pPr>
              <w:rPr>
                <w:rFonts w:ascii="微软雅黑" w:eastAsia="微软雅黑" w:hAnsi="微软雅黑" w:cs="MS Gothic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cs="MS Gothic" w:hint="eastAsia"/>
                <w:sz w:val="18"/>
                <w:szCs w:val="18"/>
              </w:rPr>
              <w:t>恒温模块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CA049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温度控制范围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DF54C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4℃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>~105</w:t>
            </w: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℃</w:t>
            </w:r>
          </w:p>
        </w:tc>
      </w:tr>
      <w:tr w:rsidR="00961FC3" w:rsidRPr="00961FC3" w14:paraId="05747BE4" w14:textId="77777777" w:rsidTr="007620D6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6BF04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AD6E4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温度精度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2CBE2" w14:textId="77777777" w:rsidR="00961FC3" w:rsidRPr="00961FC3" w:rsidRDefault="00961FC3" w:rsidP="007620D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±</w:t>
            </w:r>
            <w:r w:rsidRPr="00961FC3">
              <w:rPr>
                <w:rFonts w:ascii="微软雅黑" w:eastAsia="微软雅黑" w:hAnsi="微软雅黑"/>
                <w:sz w:val="18"/>
                <w:szCs w:val="18"/>
              </w:rPr>
              <w:t>0.5</w:t>
            </w:r>
            <w:r w:rsidRPr="00961FC3">
              <w:rPr>
                <w:rFonts w:ascii="微软雅黑" w:eastAsia="微软雅黑" w:hAnsi="微软雅黑" w:hint="eastAsia"/>
                <w:sz w:val="18"/>
                <w:szCs w:val="18"/>
              </w:rPr>
              <w:t>℃</w:t>
            </w:r>
          </w:p>
        </w:tc>
      </w:tr>
    </w:tbl>
    <w:p w14:paraId="3C648776" w14:textId="77777777" w:rsidR="00961FC3" w:rsidRPr="00961FC3" w:rsidRDefault="00961FC3" w:rsidP="00961FC3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/>
          <w:color w:val="2980B9"/>
          <w:sz w:val="18"/>
          <w:szCs w:val="18"/>
          <w:shd w:val="clear" w:color="auto" w:fill="FFFFFF"/>
        </w:rPr>
      </w:pPr>
    </w:p>
    <w:sectPr w:rsidR="00961FC3" w:rsidRPr="00961FC3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3D78" w14:textId="77777777" w:rsidR="00922FCC" w:rsidRDefault="00922FCC">
      <w:r>
        <w:separator/>
      </w:r>
    </w:p>
  </w:endnote>
  <w:endnote w:type="continuationSeparator" w:id="0">
    <w:p w14:paraId="2D453CA4" w14:textId="77777777" w:rsidR="00922FCC" w:rsidRDefault="0092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2F70" w14:textId="77777777" w:rsidR="00775C9E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66A1C3" wp14:editId="2C589C6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581F9" w14:textId="77777777" w:rsidR="00775C9E" w:rsidRDefault="00000000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3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6A1C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E7581F9" w14:textId="77777777" w:rsidR="00775C9E" w:rsidRDefault="00000000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3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B40A" w14:textId="77777777" w:rsidR="00922FCC" w:rsidRDefault="00922FCC">
      <w:r>
        <w:separator/>
      </w:r>
    </w:p>
  </w:footnote>
  <w:footnote w:type="continuationSeparator" w:id="0">
    <w:p w14:paraId="4F30AE46" w14:textId="77777777" w:rsidR="00922FCC" w:rsidRDefault="00922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27AC" w14:textId="77777777" w:rsidR="00775C9E" w:rsidRDefault="00000000">
    <w:pPr>
      <w:pStyle w:val="a6"/>
      <w:jc w:val="left"/>
    </w:pPr>
    <w:r>
      <w:rPr>
        <w:rFonts w:hint="eastAsia"/>
      </w:rPr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C84DA"/>
    <w:multiLevelType w:val="singleLevel"/>
    <w:tmpl w:val="169C84DA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17E90B67"/>
    <w:multiLevelType w:val="hybridMultilevel"/>
    <w:tmpl w:val="7602CCC4"/>
    <w:lvl w:ilvl="0" w:tplc="372CFE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83183886">
    <w:abstractNumId w:val="0"/>
  </w:num>
  <w:num w:numId="2" w16cid:durableId="679771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E3ZjVhNWU3MzZiZGU5OTRhNjI1YjM3YjU0YWM3NWMifQ=="/>
  </w:docVars>
  <w:rsids>
    <w:rsidRoot w:val="00000F7C"/>
    <w:rsid w:val="00000F7C"/>
    <w:rsid w:val="00005B8F"/>
    <w:rsid w:val="0003786C"/>
    <w:rsid w:val="00044AFD"/>
    <w:rsid w:val="000643BF"/>
    <w:rsid w:val="000C094C"/>
    <w:rsid w:val="000D4440"/>
    <w:rsid w:val="000E422B"/>
    <w:rsid w:val="000E5869"/>
    <w:rsid w:val="000F0D99"/>
    <w:rsid w:val="00146F38"/>
    <w:rsid w:val="00152154"/>
    <w:rsid w:val="00167677"/>
    <w:rsid w:val="001B30EB"/>
    <w:rsid w:val="001B53D2"/>
    <w:rsid w:val="001D1EB1"/>
    <w:rsid w:val="001E31B4"/>
    <w:rsid w:val="001F5823"/>
    <w:rsid w:val="00204132"/>
    <w:rsid w:val="00210397"/>
    <w:rsid w:val="002129BD"/>
    <w:rsid w:val="0021404B"/>
    <w:rsid w:val="002300C5"/>
    <w:rsid w:val="00231900"/>
    <w:rsid w:val="00234CEE"/>
    <w:rsid w:val="00256779"/>
    <w:rsid w:val="00291787"/>
    <w:rsid w:val="002A2586"/>
    <w:rsid w:val="002A67DD"/>
    <w:rsid w:val="002D2EA2"/>
    <w:rsid w:val="002D3357"/>
    <w:rsid w:val="002E1832"/>
    <w:rsid w:val="002F3FA6"/>
    <w:rsid w:val="00315C06"/>
    <w:rsid w:val="00341847"/>
    <w:rsid w:val="0036205B"/>
    <w:rsid w:val="003776CA"/>
    <w:rsid w:val="00384479"/>
    <w:rsid w:val="00391CED"/>
    <w:rsid w:val="0039684B"/>
    <w:rsid w:val="003B0921"/>
    <w:rsid w:val="003E64B4"/>
    <w:rsid w:val="00404A39"/>
    <w:rsid w:val="004119B5"/>
    <w:rsid w:val="00412BC2"/>
    <w:rsid w:val="00437260"/>
    <w:rsid w:val="00445117"/>
    <w:rsid w:val="00464479"/>
    <w:rsid w:val="00486B1F"/>
    <w:rsid w:val="004A53E4"/>
    <w:rsid w:val="004B2CE2"/>
    <w:rsid w:val="004D6275"/>
    <w:rsid w:val="004F1424"/>
    <w:rsid w:val="00561F92"/>
    <w:rsid w:val="00566973"/>
    <w:rsid w:val="00584AB4"/>
    <w:rsid w:val="00597027"/>
    <w:rsid w:val="005C5CC1"/>
    <w:rsid w:val="005F646A"/>
    <w:rsid w:val="00602DB1"/>
    <w:rsid w:val="00614611"/>
    <w:rsid w:val="00625545"/>
    <w:rsid w:val="00645823"/>
    <w:rsid w:val="00646082"/>
    <w:rsid w:val="00672373"/>
    <w:rsid w:val="006800D4"/>
    <w:rsid w:val="006820A7"/>
    <w:rsid w:val="00690957"/>
    <w:rsid w:val="006B38B8"/>
    <w:rsid w:val="006F1D14"/>
    <w:rsid w:val="006F6695"/>
    <w:rsid w:val="007208B3"/>
    <w:rsid w:val="00721158"/>
    <w:rsid w:val="00725AF3"/>
    <w:rsid w:val="00762F4A"/>
    <w:rsid w:val="00775C9E"/>
    <w:rsid w:val="007805A2"/>
    <w:rsid w:val="00794760"/>
    <w:rsid w:val="007A2DD7"/>
    <w:rsid w:val="007B1745"/>
    <w:rsid w:val="007C680D"/>
    <w:rsid w:val="00823624"/>
    <w:rsid w:val="008303A2"/>
    <w:rsid w:val="00847C25"/>
    <w:rsid w:val="00865990"/>
    <w:rsid w:val="00866D88"/>
    <w:rsid w:val="00890C7F"/>
    <w:rsid w:val="008D34DE"/>
    <w:rsid w:val="008D5E82"/>
    <w:rsid w:val="008E76A3"/>
    <w:rsid w:val="008F26EB"/>
    <w:rsid w:val="00901156"/>
    <w:rsid w:val="00917C3E"/>
    <w:rsid w:val="00922FCC"/>
    <w:rsid w:val="00934BA6"/>
    <w:rsid w:val="00957FC7"/>
    <w:rsid w:val="00961FC3"/>
    <w:rsid w:val="00962A02"/>
    <w:rsid w:val="00985A2A"/>
    <w:rsid w:val="00997276"/>
    <w:rsid w:val="009A5579"/>
    <w:rsid w:val="009A65A3"/>
    <w:rsid w:val="009A796C"/>
    <w:rsid w:val="009C6204"/>
    <w:rsid w:val="009D0924"/>
    <w:rsid w:val="009F13CB"/>
    <w:rsid w:val="009F2757"/>
    <w:rsid w:val="00A72859"/>
    <w:rsid w:val="00A834B5"/>
    <w:rsid w:val="00A94A89"/>
    <w:rsid w:val="00AD5871"/>
    <w:rsid w:val="00AE3696"/>
    <w:rsid w:val="00AE6985"/>
    <w:rsid w:val="00B05274"/>
    <w:rsid w:val="00B4046D"/>
    <w:rsid w:val="00B57D1B"/>
    <w:rsid w:val="00B867FD"/>
    <w:rsid w:val="00BA3CD9"/>
    <w:rsid w:val="00BA7DEA"/>
    <w:rsid w:val="00BB12D8"/>
    <w:rsid w:val="00BD2478"/>
    <w:rsid w:val="00BD6ACD"/>
    <w:rsid w:val="00BD7DA1"/>
    <w:rsid w:val="00BF7EF4"/>
    <w:rsid w:val="00C2517F"/>
    <w:rsid w:val="00C26021"/>
    <w:rsid w:val="00C461E6"/>
    <w:rsid w:val="00C72969"/>
    <w:rsid w:val="00C76D23"/>
    <w:rsid w:val="00C9450D"/>
    <w:rsid w:val="00CA156B"/>
    <w:rsid w:val="00CA4082"/>
    <w:rsid w:val="00D038D1"/>
    <w:rsid w:val="00D30D6C"/>
    <w:rsid w:val="00D53DDB"/>
    <w:rsid w:val="00D61D79"/>
    <w:rsid w:val="00D67FDA"/>
    <w:rsid w:val="00DA4FB4"/>
    <w:rsid w:val="00DB18F4"/>
    <w:rsid w:val="00E20AB0"/>
    <w:rsid w:val="00E325BF"/>
    <w:rsid w:val="00E50CD1"/>
    <w:rsid w:val="00E53BB0"/>
    <w:rsid w:val="00E717A0"/>
    <w:rsid w:val="00E7759D"/>
    <w:rsid w:val="00E81144"/>
    <w:rsid w:val="00EB5517"/>
    <w:rsid w:val="00ED2F02"/>
    <w:rsid w:val="00F0480C"/>
    <w:rsid w:val="00F07604"/>
    <w:rsid w:val="00F34287"/>
    <w:rsid w:val="00FA276C"/>
    <w:rsid w:val="00FE0C61"/>
    <w:rsid w:val="00FE7EC9"/>
    <w:rsid w:val="03B44F3E"/>
    <w:rsid w:val="095818A6"/>
    <w:rsid w:val="0B512FB6"/>
    <w:rsid w:val="122B2462"/>
    <w:rsid w:val="1C344B65"/>
    <w:rsid w:val="1D576263"/>
    <w:rsid w:val="1DBD766B"/>
    <w:rsid w:val="206D47AC"/>
    <w:rsid w:val="20CC3593"/>
    <w:rsid w:val="24A0493A"/>
    <w:rsid w:val="28CE39A3"/>
    <w:rsid w:val="31A27837"/>
    <w:rsid w:val="3705162A"/>
    <w:rsid w:val="42CE57EC"/>
    <w:rsid w:val="438966B2"/>
    <w:rsid w:val="43B22762"/>
    <w:rsid w:val="43D01C9D"/>
    <w:rsid w:val="442946A9"/>
    <w:rsid w:val="47D800EF"/>
    <w:rsid w:val="4B1D542F"/>
    <w:rsid w:val="4DBF52E6"/>
    <w:rsid w:val="4F896C73"/>
    <w:rsid w:val="4FBD4B48"/>
    <w:rsid w:val="580937E5"/>
    <w:rsid w:val="682C37CC"/>
    <w:rsid w:val="6CAD3A77"/>
    <w:rsid w:val="722F2426"/>
    <w:rsid w:val="738D7404"/>
    <w:rsid w:val="7712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AA068D"/>
  <w14:defaultImageDpi w14:val="32767"/>
  <w15:docId w15:val="{3D399657-2710-47CF-B141-5D47D1E2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rsid w:val="00C260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2084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威 林</cp:lastModifiedBy>
  <cp:revision>59</cp:revision>
  <dcterms:created xsi:type="dcterms:W3CDTF">2014-10-29T12:08:00Z</dcterms:created>
  <dcterms:modified xsi:type="dcterms:W3CDTF">2023-10-20T03:15:00Z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B85993F686AD43C2AE6F3F30B3ED9FE2</vt:lpwstr>
  </property>
</Properties>
</file>